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80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164"/>
        <w:gridCol w:w="3006"/>
      </w:tblGrid>
      <w:tr w:rsidR="00772B7B" w14:paraId="1412EBFD" w14:textId="77777777" w:rsidTr="00772B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EDC9" w14:textId="77777777" w:rsidR="00772B7B" w:rsidRDefault="00772B7B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13A8" w14:textId="77777777" w:rsidR="00772B7B" w:rsidRDefault="00772B7B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List of Documents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F37E" w14:textId="77777777" w:rsidR="00772B7B" w:rsidRDefault="00772B7B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Submission status-Yes/No</w:t>
            </w:r>
          </w:p>
        </w:tc>
      </w:tr>
      <w:tr w:rsidR="00772B7B" w14:paraId="32488A70" w14:textId="77777777" w:rsidTr="00772B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F9C4" w14:textId="77777777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982B" w14:textId="77777777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Filled application form along with the Hospital data sheet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536F" w14:textId="1B2360CB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72B7B" w14:paraId="4631CA38" w14:textId="77777777" w:rsidTr="00772B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BE9C" w14:textId="77777777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2AEE" w14:textId="77777777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State Certification Report duly signed by the assessors.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D882" w14:textId="5B551714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72B7B" w14:paraId="3F41786D" w14:textId="77777777" w:rsidTr="00772B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9BC2" w14:textId="77777777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6461" w14:textId="77777777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Scores of last 3 Patient Satisfaction Surveys and Subsequent Corrective and Preventive actions undertaken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9D4D" w14:textId="6BF43B16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72B7B" w14:paraId="2380DB1D" w14:textId="77777777" w:rsidTr="00772B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C557" w14:textId="77777777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68FB" w14:textId="77777777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Minutes of last month Quality Team meeting (MOM). In last quarter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3EDF" w14:textId="027EABD7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72B7B" w14:paraId="44AE2FBF" w14:textId="77777777" w:rsidTr="00772B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A2CE" w14:textId="77777777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864F" w14:textId="77777777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Departmental SOPs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7DDB" w14:textId="4728350D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72B7B" w14:paraId="7FBB11A7" w14:textId="77777777" w:rsidTr="00772B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8F85" w14:textId="77777777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D90D" w14:textId="77777777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Quality Improvement Manual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AB99" w14:textId="2A7E6735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72B7B" w14:paraId="1CEBB6AC" w14:textId="77777777" w:rsidTr="00772B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2449" w14:textId="77777777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DEA9" w14:textId="77777777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Condemnation Policy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C094" w14:textId="063ECCF1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72B7B" w14:paraId="09037FDA" w14:textId="77777777" w:rsidTr="00772B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B436" w14:textId="77777777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3949" w14:textId="77777777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Referral policy.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6BCD" w14:textId="15812180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72B7B" w14:paraId="39EA86CD" w14:textId="77777777" w:rsidTr="00772B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82B8" w14:textId="77777777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B359" w14:textId="77777777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Maintaining patient's record, its security, sharing of information and safe disposal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2364" w14:textId="1DE49FBD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72B7B" w14:paraId="57165970" w14:textId="77777777" w:rsidTr="00772B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2748" w14:textId="77777777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F9EF" w14:textId="77777777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Prescription/Medical Audit Analysis with Corrective and Preventive Action (CAPA)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F434" w14:textId="5AFC700D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72B7B" w14:paraId="7A5D280E" w14:textId="77777777" w:rsidTr="00772B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02EB" w14:textId="77777777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B40F" w14:textId="77777777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Statutory/ Regulatory Compliance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7040" w14:textId="5B0F3B3D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772B7B" w14:paraId="2BC13AAF" w14:textId="77777777" w:rsidTr="00772B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9500" w14:textId="77777777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FAD6" w14:textId="77777777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Key Performance Indicators of last three months.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DBC8" w14:textId="326C7A68" w:rsidR="00772B7B" w:rsidRDefault="00772B7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EF519CD" w14:textId="5B00F888" w:rsidR="00772B7B" w:rsidRDefault="00772B7B" w:rsidP="00772B7B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Do</w:t>
      </w:r>
      <w:r w:rsidR="00A66499">
        <w:rPr>
          <w:rFonts w:ascii="Cambria" w:hAnsi="Cambria"/>
          <w:b/>
          <w:bCs/>
          <w:sz w:val="24"/>
          <w:szCs w:val="24"/>
        </w:rPr>
        <w:t xml:space="preserve">cument Verification Report: </w:t>
      </w:r>
      <w:r w:rsidR="00A66499" w:rsidRPr="00A66499">
        <w:rPr>
          <w:rFonts w:ascii="Cambria" w:hAnsi="Cambria"/>
          <w:bCs/>
          <w:sz w:val="24"/>
          <w:szCs w:val="24"/>
        </w:rPr>
        <w:t>(Name of the facility)</w:t>
      </w:r>
    </w:p>
    <w:p w14:paraId="612DB70D" w14:textId="322F7161" w:rsidR="00A66499" w:rsidRPr="00A66499" w:rsidRDefault="00A66499" w:rsidP="00772B7B">
      <w:pPr>
        <w:tabs>
          <w:tab w:val="left" w:pos="1460"/>
        </w:tabs>
        <w:rPr>
          <w:rFonts w:ascii="Cambria" w:hAnsi="Cambria"/>
          <w:b/>
          <w:sz w:val="24"/>
          <w:szCs w:val="24"/>
        </w:rPr>
      </w:pPr>
      <w:r w:rsidRPr="00A66499">
        <w:rPr>
          <w:rFonts w:ascii="Cambria" w:hAnsi="Cambria"/>
          <w:b/>
          <w:sz w:val="24"/>
          <w:szCs w:val="24"/>
        </w:rPr>
        <w:t>Verified by:</w:t>
      </w:r>
      <w:r w:rsidR="00772B7B" w:rsidRPr="00A66499">
        <w:rPr>
          <w:rFonts w:ascii="Cambria" w:hAnsi="Cambria"/>
          <w:b/>
          <w:sz w:val="24"/>
          <w:szCs w:val="24"/>
        </w:rPr>
        <w:t xml:space="preserve">                                                          </w:t>
      </w:r>
    </w:p>
    <w:p w14:paraId="0BEB993B" w14:textId="31D45C18" w:rsidR="00772B7B" w:rsidRPr="00A66499" w:rsidRDefault="00772B7B" w:rsidP="00772B7B">
      <w:pPr>
        <w:tabs>
          <w:tab w:val="left" w:pos="1460"/>
        </w:tabs>
        <w:rPr>
          <w:rFonts w:ascii="Cambria" w:hAnsi="Cambria"/>
          <w:b/>
          <w:sz w:val="24"/>
          <w:szCs w:val="24"/>
        </w:rPr>
      </w:pPr>
      <w:r w:rsidRPr="00A66499">
        <w:rPr>
          <w:rFonts w:ascii="Cambria" w:hAnsi="Cambria"/>
          <w:b/>
          <w:sz w:val="24"/>
          <w:szCs w:val="24"/>
        </w:rPr>
        <w:t xml:space="preserve">Date: </w:t>
      </w:r>
    </w:p>
    <w:p w14:paraId="6862120C" w14:textId="77777777" w:rsidR="00772B7B" w:rsidRDefault="00772B7B" w:rsidP="00772B7B">
      <w:pPr>
        <w:rPr>
          <w:rFonts w:ascii="Cambria" w:hAnsi="Cambria"/>
          <w:sz w:val="24"/>
          <w:szCs w:val="24"/>
        </w:rPr>
      </w:pPr>
    </w:p>
    <w:p w14:paraId="155B373F" w14:textId="77777777" w:rsidR="00772B7B" w:rsidRDefault="00772B7B" w:rsidP="00772B7B">
      <w:pPr>
        <w:rPr>
          <w:rFonts w:ascii="Cambria" w:hAnsi="Cambria"/>
          <w:sz w:val="24"/>
          <w:szCs w:val="24"/>
        </w:rPr>
      </w:pPr>
    </w:p>
    <w:p w14:paraId="67631A0A" w14:textId="77777777" w:rsidR="00772B7B" w:rsidRDefault="00772B7B" w:rsidP="00772B7B">
      <w:pPr>
        <w:rPr>
          <w:rFonts w:ascii="Cambria" w:hAnsi="Cambria"/>
          <w:sz w:val="24"/>
          <w:szCs w:val="24"/>
        </w:rPr>
      </w:pPr>
    </w:p>
    <w:p w14:paraId="5FEAEDA3" w14:textId="77777777" w:rsidR="00772B7B" w:rsidRDefault="00772B7B" w:rsidP="00772B7B">
      <w:pPr>
        <w:rPr>
          <w:rFonts w:ascii="Cambria" w:hAnsi="Cambria"/>
          <w:sz w:val="24"/>
          <w:szCs w:val="24"/>
        </w:rPr>
      </w:pPr>
    </w:p>
    <w:p w14:paraId="52AB77A8" w14:textId="77777777" w:rsidR="00772B7B" w:rsidRDefault="00772B7B" w:rsidP="00772B7B">
      <w:pPr>
        <w:rPr>
          <w:rFonts w:ascii="Cambria" w:hAnsi="Cambria"/>
          <w:sz w:val="24"/>
          <w:szCs w:val="24"/>
        </w:rPr>
      </w:pPr>
    </w:p>
    <w:p w14:paraId="171A4206" w14:textId="77777777" w:rsidR="00772B7B" w:rsidRDefault="00772B7B" w:rsidP="00772B7B">
      <w:pPr>
        <w:rPr>
          <w:rFonts w:ascii="Cambria" w:hAnsi="Cambria"/>
          <w:sz w:val="24"/>
          <w:szCs w:val="24"/>
        </w:rPr>
      </w:pPr>
    </w:p>
    <w:p w14:paraId="6563996C" w14:textId="77777777" w:rsidR="00772B7B" w:rsidRDefault="00772B7B" w:rsidP="00772B7B">
      <w:pPr>
        <w:rPr>
          <w:rFonts w:ascii="Cambria" w:hAnsi="Cambria"/>
          <w:sz w:val="24"/>
          <w:szCs w:val="24"/>
        </w:rPr>
      </w:pPr>
    </w:p>
    <w:p w14:paraId="3901BBBF" w14:textId="77777777" w:rsidR="00772B7B" w:rsidRDefault="00772B7B" w:rsidP="00772B7B">
      <w:pPr>
        <w:rPr>
          <w:rFonts w:ascii="Cambria" w:hAnsi="Cambria"/>
          <w:sz w:val="24"/>
          <w:szCs w:val="24"/>
        </w:rPr>
      </w:pPr>
    </w:p>
    <w:p w14:paraId="128C5D5D" w14:textId="77777777" w:rsidR="00772B7B" w:rsidRDefault="00772B7B" w:rsidP="00772B7B">
      <w:pPr>
        <w:rPr>
          <w:rFonts w:ascii="Cambria" w:hAnsi="Cambria"/>
          <w:sz w:val="24"/>
          <w:szCs w:val="24"/>
        </w:rPr>
      </w:pPr>
    </w:p>
    <w:p w14:paraId="6BF96586" w14:textId="77777777" w:rsidR="00B81E75" w:rsidRDefault="00B81E75"/>
    <w:sectPr w:rsidR="00B81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75"/>
    <w:rsid w:val="001E4E0A"/>
    <w:rsid w:val="0032015D"/>
    <w:rsid w:val="0075593D"/>
    <w:rsid w:val="00772B7B"/>
    <w:rsid w:val="00883860"/>
    <w:rsid w:val="009010CC"/>
    <w:rsid w:val="00957572"/>
    <w:rsid w:val="009B17D0"/>
    <w:rsid w:val="00A66499"/>
    <w:rsid w:val="00B81E75"/>
    <w:rsid w:val="00DB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1CE34"/>
  <w15:chartTrackingRefBased/>
  <w15:docId w15:val="{654DC581-4A09-4D2D-92C5-779ACA9E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B7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B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Chinmayee Swain</dc:creator>
  <cp:keywords/>
  <dc:description/>
  <cp:lastModifiedBy>Vineeta Dhankhar</cp:lastModifiedBy>
  <cp:revision>2</cp:revision>
  <dcterms:created xsi:type="dcterms:W3CDTF">2021-05-24T16:07:00Z</dcterms:created>
  <dcterms:modified xsi:type="dcterms:W3CDTF">2021-05-24T16:07:00Z</dcterms:modified>
</cp:coreProperties>
</file>